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9890" w14:textId="77777777" w:rsidR="003F24BC" w:rsidRDefault="008475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БИОГРАФИЈА</w:t>
      </w:r>
    </w:p>
    <w:p w14:paraId="29C0B8E3" w14:textId="3760570F" w:rsidR="003F24BC" w:rsidRDefault="003F24B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F8BC29" w14:textId="77777777" w:rsidR="00D30A43" w:rsidRDefault="00D30A4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C98459" w14:textId="21220F81" w:rsidR="008523F3" w:rsidRPr="008523F3" w:rsidRDefault="008523F3" w:rsidP="00852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Немања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Вујић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рођен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у До</w:t>
      </w:r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оју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18.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септем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1998. године.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Основну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школу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завршио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селу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Какмуж (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Петрово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), а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Гимназију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у До</w:t>
      </w:r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оју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>. На Одсеку за историју Филозофског факултета Универзитета 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Новом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Саду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дипломирао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2021. године,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са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просјечном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оцјеном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9</w:t>
      </w:r>
      <w:r w:rsidR="00DC02EA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>46. З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вање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мастер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историчара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стекао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двије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523F3">
        <w:rPr>
          <w:rFonts w:ascii="Times New Roman" w:hAnsi="Times New Roman" w:cs="Times New Roman"/>
          <w:sz w:val="24"/>
          <w:szCs w:val="24"/>
        </w:rPr>
        <w:t>године касније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одбраном мастер рада под насловом </w:t>
      </w:r>
      <w:r w:rsidRPr="008523F3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Генерал Ратко Младић у огледалу новосадског „Дневника“ 1992-1995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са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просјечном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оцјеном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10</w:t>
      </w:r>
      <w:r w:rsidR="00DC02EA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>00.</w:t>
      </w:r>
      <w:r w:rsidRPr="008523F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истом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Факултету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, 2023. године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уписао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докторске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академске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студије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>.</w:t>
      </w:r>
    </w:p>
    <w:p w14:paraId="14C0F426" w14:textId="77777777" w:rsidR="008523F3" w:rsidRDefault="008523F3" w:rsidP="00852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3F3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мастер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студија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8523F3">
        <w:rPr>
          <w:rFonts w:ascii="Times New Roman" w:hAnsi="Times New Roman" w:cs="Times New Roman"/>
          <w:sz w:val="24"/>
          <w:szCs w:val="24"/>
        </w:rPr>
        <w:t>ио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полазник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стручне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праксе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Спомен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>-з</w:t>
      </w:r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ирци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Павла Бељанског 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Новом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Саду, а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затим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сарадник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Историјском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архиву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523F3">
        <w:rPr>
          <w:rFonts w:ascii="Times New Roman" w:hAnsi="Times New Roman" w:cs="Times New Roman"/>
          <w:sz w:val="24"/>
          <w:szCs w:val="24"/>
        </w:rPr>
        <w:t xml:space="preserve">града Новог Сада 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Музеју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жртава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геноцида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у Београду. </w:t>
      </w:r>
    </w:p>
    <w:p w14:paraId="23254413" w14:textId="5C5901D9" w:rsidR="008523F3" w:rsidRDefault="008523F3" w:rsidP="00852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 јуна 2024. године, </w:t>
      </w:r>
      <w:r w:rsidR="00A6255F">
        <w:rPr>
          <w:rFonts w:ascii="Times New Roman" w:hAnsi="Times New Roman" w:cs="Times New Roman"/>
          <w:sz w:val="24"/>
          <w:szCs w:val="24"/>
          <w:lang w:val="sr-Cyrl-RS"/>
        </w:rPr>
        <w:t xml:space="preserve">као студент докторских академских студија, 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типендиста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науке,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технолошког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развоја 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иновација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Репу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лике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8523F3">
        <w:rPr>
          <w:rFonts w:ascii="Times New Roman" w:hAnsi="Times New Roman" w:cs="Times New Roman"/>
          <w:sz w:val="24"/>
          <w:szCs w:val="24"/>
        </w:rPr>
        <w:t>ије</w:t>
      </w:r>
      <w:r w:rsidR="00A6255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8523F3">
        <w:rPr>
          <w:rFonts w:ascii="Times New Roman" w:hAnsi="Times New Roman" w:cs="Times New Roman"/>
          <w:sz w:val="24"/>
          <w:szCs w:val="24"/>
        </w:rPr>
        <w:t xml:space="preserve"> и 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звању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истраживач-приправник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ангажован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523F3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Институту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за савремену историју у Београду. </w:t>
      </w:r>
      <w:r>
        <w:rPr>
          <w:rFonts w:ascii="Times New Roman" w:hAnsi="Times New Roman" w:cs="Times New Roman"/>
          <w:sz w:val="24"/>
          <w:szCs w:val="24"/>
          <w:lang w:val="sr-Cyrl-RS"/>
        </w:rPr>
        <w:t>Током</w:t>
      </w:r>
      <w:r w:rsidRPr="008523F3">
        <w:rPr>
          <w:rFonts w:ascii="Times New Roman" w:hAnsi="Times New Roman" w:cs="Times New Roman"/>
          <w:sz w:val="24"/>
          <w:szCs w:val="24"/>
        </w:rPr>
        <w:t xml:space="preserve"> 2021. године </w:t>
      </w:r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8523F3">
        <w:rPr>
          <w:rFonts w:ascii="Times New Roman" w:hAnsi="Times New Roman" w:cs="Times New Roman"/>
          <w:sz w:val="24"/>
          <w:szCs w:val="24"/>
        </w:rPr>
        <w:t xml:space="preserve">ио је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стипендист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Фонда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младе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таленте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Репу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лике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8523F3">
        <w:rPr>
          <w:rFonts w:ascii="Times New Roman" w:hAnsi="Times New Roman" w:cs="Times New Roman"/>
          <w:sz w:val="24"/>
          <w:szCs w:val="24"/>
        </w:rPr>
        <w:t>ије.</w:t>
      </w:r>
    </w:p>
    <w:p w14:paraId="742E3DBE" w14:textId="172FC7A6" w:rsidR="00D30A43" w:rsidRDefault="00D30A43" w:rsidP="00D30A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C31EDE">
        <w:rPr>
          <w:rFonts w:ascii="Times New Roman" w:hAnsi="Times New Roman" w:cs="Times New Roman"/>
          <w:sz w:val="24"/>
          <w:szCs w:val="24"/>
        </w:rPr>
        <w:t>Аутор</w:t>
      </w:r>
      <w:proofErr w:type="spellEnd"/>
      <w:r w:rsidRPr="00C31EDE">
        <w:rPr>
          <w:rFonts w:ascii="Times New Roman" w:hAnsi="Times New Roman" w:cs="Times New Roman"/>
          <w:sz w:val="24"/>
          <w:szCs w:val="24"/>
        </w:rPr>
        <w:t xml:space="preserve"> је</w:t>
      </w:r>
      <w:r w:rsidRPr="00C31EDE">
        <w:rPr>
          <w:rFonts w:ascii="Times New Roman" w:hAnsi="Times New Roman" w:cs="Times New Roman"/>
          <w:sz w:val="24"/>
          <w:szCs w:val="24"/>
          <w:lang w:val="sr-Cyrl-RS"/>
        </w:rPr>
        <w:t xml:space="preserve"> научне монографије под насловом </w:t>
      </w:r>
      <w:r w:rsidRPr="00C31EDE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Генерал Младић у српској јавности: студија случаја новосадски Дневник</w:t>
      </w:r>
      <w:r w:rsidR="00A6255F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1992–1995.</w:t>
      </w:r>
      <w:r w:rsidRPr="00C31EDE">
        <w:rPr>
          <w:rFonts w:ascii="Times New Roman" w:hAnsi="Times New Roman" w:cs="Times New Roman"/>
          <w:sz w:val="24"/>
          <w:szCs w:val="24"/>
          <w:lang w:val="sr-Cyrl-RS"/>
        </w:rPr>
        <w:t xml:space="preserve"> (Нови Сад: Архив Војводине, 2025). Поред тога, до сада је објавио </w:t>
      </w:r>
      <w:r w:rsidR="00A6255F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C31ED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30E62" w:rsidRPr="00F30E62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C31EDE">
        <w:rPr>
          <w:rFonts w:ascii="Times New Roman" w:hAnsi="Times New Roman" w:cs="Times New Roman"/>
          <w:sz w:val="24"/>
          <w:szCs w:val="24"/>
          <w:lang w:val="sr-Cyrl-RS"/>
        </w:rPr>
        <w:t xml:space="preserve"> научних радова у часописима и зборницима радова</w:t>
      </w:r>
      <w:r w:rsidR="00A6255F">
        <w:rPr>
          <w:rFonts w:ascii="Times New Roman" w:hAnsi="Times New Roman" w:cs="Times New Roman"/>
          <w:sz w:val="24"/>
          <w:szCs w:val="24"/>
          <w:lang w:val="sr-Cyrl-RS"/>
        </w:rPr>
        <w:t>, те</w:t>
      </w:r>
      <w:r w:rsidRPr="00C31EDE">
        <w:rPr>
          <w:rFonts w:ascii="Times New Roman" w:hAnsi="Times New Roman" w:cs="Times New Roman"/>
          <w:sz w:val="24"/>
          <w:szCs w:val="24"/>
          <w:lang w:val="sr-Cyrl-RS"/>
        </w:rPr>
        <w:t xml:space="preserve"> пет приказа монографија.</w:t>
      </w:r>
    </w:p>
    <w:p w14:paraId="078F111F" w14:textId="2B555D0B" w:rsidR="00D30A43" w:rsidRDefault="008523F3" w:rsidP="00D30A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Учествовао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је на више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домаћих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међународних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научних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конференција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, </w:t>
      </w:r>
      <w:r w:rsidR="002664A9">
        <w:rPr>
          <w:rFonts w:ascii="Times New Roman" w:hAnsi="Times New Roman" w:cs="Times New Roman"/>
          <w:sz w:val="24"/>
          <w:szCs w:val="24"/>
          <w:lang w:val="sr-Cyrl-RS"/>
        </w:rPr>
        <w:t>љ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етњих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школа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523F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симпозијума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. 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 xml:space="preserve">Између осталих, на студентском симпозијуму </w:t>
      </w:r>
      <w:r w:rsidR="00C31EDE" w:rsidRPr="00C31EDE">
        <w:rPr>
          <w:rFonts w:ascii="Times New Roman" w:hAnsi="Times New Roman" w:cs="Times New Roman"/>
          <w:sz w:val="24"/>
          <w:szCs w:val="24"/>
          <w:lang w:val="sr-Cyrl-RS"/>
        </w:rPr>
        <w:t>„100 година од смрти краља Петра I Карађорђевића“ (Бања Лука, мај 2021)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31EDE" w:rsidRPr="00C31ED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6255F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етњој школи </w:t>
      </w:r>
      <w:r w:rsidR="00D30A43" w:rsidRPr="00C31EDE">
        <w:rPr>
          <w:rFonts w:ascii="Times New Roman" w:hAnsi="Times New Roman" w:cs="Times New Roman"/>
          <w:sz w:val="24"/>
          <w:szCs w:val="24"/>
          <w:lang w:val="sr-Cyrl-RS"/>
        </w:rPr>
        <w:t xml:space="preserve">„Православни Балкан у XIX и XX веку“ (Манастир Преподобног Прохора </w:t>
      </w:r>
      <w:proofErr w:type="spellStart"/>
      <w:r w:rsidR="00D30A43" w:rsidRPr="00C31EDE">
        <w:rPr>
          <w:rFonts w:ascii="Times New Roman" w:hAnsi="Times New Roman" w:cs="Times New Roman"/>
          <w:sz w:val="24"/>
          <w:szCs w:val="24"/>
          <w:lang w:val="sr-Cyrl-RS"/>
        </w:rPr>
        <w:t>Пчињског</w:t>
      </w:r>
      <w:proofErr w:type="spellEnd"/>
      <w:r w:rsidR="00D30A43" w:rsidRPr="00C31EDE">
        <w:rPr>
          <w:rFonts w:ascii="Times New Roman" w:hAnsi="Times New Roman" w:cs="Times New Roman"/>
          <w:sz w:val="24"/>
          <w:szCs w:val="24"/>
          <w:lang w:val="sr-Cyrl-RS"/>
        </w:rPr>
        <w:t>, јул 2022)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, научним скуповима </w:t>
      </w:r>
      <w:r w:rsidR="00C31EDE" w:rsidRPr="00C31EDE">
        <w:rPr>
          <w:rFonts w:ascii="Times New Roman" w:hAnsi="Times New Roman" w:cs="Times New Roman"/>
          <w:sz w:val="24"/>
          <w:szCs w:val="24"/>
          <w:lang w:val="sr-Cyrl-RS"/>
        </w:rPr>
        <w:t>„1941. година у историји и историографији“, (Гацко, септембар 2021)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C31EDE" w:rsidRPr="00C31EDE">
        <w:rPr>
          <w:rFonts w:ascii="Times New Roman" w:hAnsi="Times New Roman" w:cs="Times New Roman"/>
          <w:sz w:val="24"/>
          <w:szCs w:val="24"/>
          <w:lang w:val="sr-Cyrl-RS"/>
        </w:rPr>
        <w:t>„Српско национално питање у Босни и Херцеговини: Историјски процеси, личности и идеје“ (Гацко, септембар 2022)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C31EDE" w:rsidRPr="00C31EDE">
        <w:rPr>
          <w:rFonts w:ascii="Times New Roman" w:hAnsi="Times New Roman" w:cs="Times New Roman"/>
          <w:sz w:val="24"/>
          <w:szCs w:val="24"/>
          <w:lang w:val="sr-Cyrl-RS"/>
        </w:rPr>
        <w:t>„Српски идентитет и историјски процеси“ (Требиње, септембар 2023)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>, „Знаменити Херцеговци кроз историју“ (Гацко, септембар 2024),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C31EDE" w:rsidRPr="00C31EDE">
        <w:rPr>
          <w:rFonts w:ascii="Times New Roman" w:hAnsi="Times New Roman" w:cs="Times New Roman"/>
          <w:sz w:val="24"/>
          <w:szCs w:val="24"/>
        </w:rPr>
        <w:t xml:space="preserve">Срби у </w:t>
      </w:r>
      <w:proofErr w:type="spellStart"/>
      <w:r w:rsidR="00C31EDE" w:rsidRPr="00C31EDE">
        <w:rPr>
          <w:rFonts w:ascii="Times New Roman" w:hAnsi="Times New Roman" w:cs="Times New Roman"/>
          <w:sz w:val="24"/>
          <w:szCs w:val="24"/>
        </w:rPr>
        <w:t>Босанској</w:t>
      </w:r>
      <w:proofErr w:type="spellEnd"/>
      <w:r w:rsidR="00C31EDE" w:rsidRPr="00C31E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EDE" w:rsidRPr="00C31EDE">
        <w:rPr>
          <w:rFonts w:ascii="Times New Roman" w:hAnsi="Times New Roman" w:cs="Times New Roman"/>
          <w:sz w:val="24"/>
          <w:szCs w:val="24"/>
        </w:rPr>
        <w:t>Крајини</w:t>
      </w:r>
      <w:proofErr w:type="spellEnd"/>
      <w:r w:rsidR="00C31EDE" w:rsidRPr="00C31ED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31EDE" w:rsidRPr="00C31EDE">
        <w:rPr>
          <w:rFonts w:ascii="Times New Roman" w:hAnsi="Times New Roman" w:cs="Times New Roman"/>
          <w:sz w:val="24"/>
          <w:szCs w:val="24"/>
        </w:rPr>
        <w:t>сеобе</w:t>
      </w:r>
      <w:proofErr w:type="spellEnd"/>
      <w:r w:rsidR="00C31EDE" w:rsidRPr="00C31E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1EDE" w:rsidRPr="00C31EDE">
        <w:rPr>
          <w:rFonts w:ascii="Times New Roman" w:hAnsi="Times New Roman" w:cs="Times New Roman"/>
          <w:sz w:val="24"/>
          <w:szCs w:val="24"/>
        </w:rPr>
        <w:t>ратови</w:t>
      </w:r>
      <w:proofErr w:type="spellEnd"/>
      <w:r w:rsidR="00C31EDE" w:rsidRPr="00C31EDE">
        <w:rPr>
          <w:rFonts w:ascii="Times New Roman" w:hAnsi="Times New Roman" w:cs="Times New Roman"/>
          <w:sz w:val="24"/>
          <w:szCs w:val="24"/>
        </w:rPr>
        <w:t xml:space="preserve"> и страдања</w:t>
      </w:r>
      <w:r w:rsidR="00C31EDE">
        <w:rPr>
          <w:rFonts w:ascii="Times New Roman" w:hAnsi="Times New Roman" w:cs="Times New Roman"/>
          <w:sz w:val="24"/>
          <w:szCs w:val="24"/>
          <w:lang w:val="sr-Cyrl-RS"/>
        </w:rPr>
        <w:t>“ (Стројице,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 септембар</w:t>
      </w:r>
      <w:r w:rsidR="00C31EDE" w:rsidRPr="00D30A43">
        <w:rPr>
          <w:rFonts w:ascii="Times New Roman" w:hAnsi="Times New Roman" w:cs="Times New Roman"/>
          <w:sz w:val="24"/>
          <w:szCs w:val="24"/>
          <w:lang w:val="sr-Cyrl-RS"/>
        </w:rPr>
        <w:t xml:space="preserve"> 2024),</w:t>
      </w:r>
      <w:r w:rsidR="00D30A43" w:rsidRPr="00D30A43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D30A43" w:rsidRPr="00D30A43">
        <w:rPr>
          <w:rFonts w:ascii="Times New Roman" w:hAnsi="Times New Roman" w:cs="Times New Roman"/>
          <w:sz w:val="24"/>
          <w:szCs w:val="24"/>
          <w:lang w:val="sr-Cyrl-RS"/>
        </w:rPr>
        <w:t>Од Раса до Никеје II: 850 година од рођења Светога Саве и 1700 година од Првог васељенског сабора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>“ (Ниш, мај 2025)</w:t>
      </w:r>
      <w:r w:rsidR="00D30A43" w:rsidRPr="00D30A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D30A43" w:rsidRPr="00D30A43">
        <w:rPr>
          <w:rFonts w:ascii="Times New Roman" w:hAnsi="Times New Roman" w:cs="Times New Roman"/>
          <w:sz w:val="24"/>
          <w:szCs w:val="24"/>
          <w:lang w:val="sr-Cyrl-RS"/>
        </w:rPr>
        <w:t>„Од Невесињске пушке до Кумановског споразума“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 (Лесковац, октобар 2025).</w:t>
      </w:r>
    </w:p>
    <w:p w14:paraId="7D22718E" w14:textId="78249686" w:rsidR="00D30A43" w:rsidRDefault="00D30A43" w:rsidP="00D30A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1EDE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Маја 2024. године, полагањем стручног испита за рад у музејској д</w:t>
      </w:r>
      <w:r w:rsidR="002664A9"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Pr="00C31EDE">
        <w:rPr>
          <w:rFonts w:ascii="Times New Roman" w:hAnsi="Times New Roman" w:cs="Times New Roman"/>
          <w:sz w:val="24"/>
          <w:szCs w:val="24"/>
          <w:lang w:val="sr-Cyrl-RS"/>
        </w:rPr>
        <w:t>елатности, стекао је и звање кустоса.</w:t>
      </w:r>
      <w:r w:rsidRPr="00D30A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E69C7">
        <w:rPr>
          <w:rFonts w:ascii="Times New Roman" w:hAnsi="Times New Roman" w:cs="Times New Roman"/>
          <w:sz w:val="24"/>
          <w:szCs w:val="24"/>
          <w:lang w:val="sr-Cyrl-RS"/>
        </w:rPr>
        <w:t xml:space="preserve">Био је и координатор је изложбе „Бељански у </w:t>
      </w:r>
      <w:proofErr w:type="spellStart"/>
      <w:r w:rsidRPr="008E69C7">
        <w:rPr>
          <w:rFonts w:ascii="Times New Roman" w:hAnsi="Times New Roman" w:cs="Times New Roman"/>
          <w:sz w:val="24"/>
          <w:szCs w:val="24"/>
          <w:lang w:val="sr-Cyrl-RS"/>
        </w:rPr>
        <w:t>Госпођинцима</w:t>
      </w:r>
      <w:proofErr w:type="spellEnd"/>
      <w:r w:rsidRPr="008E69C7">
        <w:rPr>
          <w:rFonts w:ascii="Times New Roman" w:hAnsi="Times New Roman" w:cs="Times New Roman"/>
          <w:sz w:val="24"/>
          <w:szCs w:val="24"/>
          <w:lang w:val="sr-Cyrl-RS"/>
        </w:rPr>
        <w:t xml:space="preserve">“, изложене у оквиру манифестације „Дани Павла Бељанског у </w:t>
      </w:r>
      <w:proofErr w:type="spellStart"/>
      <w:r w:rsidRPr="008E69C7">
        <w:rPr>
          <w:rFonts w:ascii="Times New Roman" w:hAnsi="Times New Roman" w:cs="Times New Roman"/>
          <w:sz w:val="24"/>
          <w:szCs w:val="24"/>
          <w:lang w:val="sr-Cyrl-RS"/>
        </w:rPr>
        <w:t>Госпођинцима</w:t>
      </w:r>
      <w:proofErr w:type="spellEnd"/>
      <w:r w:rsidRPr="008E69C7">
        <w:rPr>
          <w:rFonts w:ascii="Times New Roman" w:hAnsi="Times New Roman" w:cs="Times New Roman"/>
          <w:sz w:val="24"/>
          <w:szCs w:val="24"/>
          <w:lang w:val="sr-Cyrl-RS"/>
        </w:rPr>
        <w:t>“, јуна 2022.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61819782" w14:textId="7570A2CC" w:rsidR="008523F3" w:rsidRPr="008523F3" w:rsidRDefault="008523F3" w:rsidP="00D30A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523F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ласти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научног интересовања су му: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Грађански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рат у Босни и Херцеговини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523F3">
        <w:rPr>
          <w:rFonts w:ascii="Times New Roman" w:hAnsi="Times New Roman" w:cs="Times New Roman"/>
          <w:sz w:val="24"/>
          <w:szCs w:val="24"/>
        </w:rPr>
        <w:t>1992</w:t>
      </w:r>
      <w:r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8523F3">
        <w:rPr>
          <w:rFonts w:ascii="Times New Roman" w:hAnsi="Times New Roman" w:cs="Times New Roman"/>
          <w:sz w:val="24"/>
          <w:szCs w:val="24"/>
        </w:rPr>
        <w:t>1995</w:t>
      </w:r>
      <w:r>
        <w:rPr>
          <w:rFonts w:ascii="Times New Roman" w:hAnsi="Times New Roman" w:cs="Times New Roman"/>
          <w:sz w:val="24"/>
          <w:szCs w:val="24"/>
          <w:lang w:val="sr-Cyrl-RS"/>
        </w:rPr>
        <w:t>. и</w:t>
      </w:r>
      <w:r w:rsidRPr="008523F3">
        <w:rPr>
          <w:rFonts w:ascii="Times New Roman" w:hAnsi="Times New Roman" w:cs="Times New Roman"/>
          <w:sz w:val="24"/>
          <w:szCs w:val="24"/>
        </w:rPr>
        <w:t xml:space="preserve"> српски </w:t>
      </w:r>
      <w:proofErr w:type="spellStart"/>
      <w:r w:rsidRPr="008523F3">
        <w:rPr>
          <w:rFonts w:ascii="Times New Roman" w:hAnsi="Times New Roman" w:cs="Times New Roman"/>
          <w:sz w:val="24"/>
          <w:szCs w:val="24"/>
        </w:rPr>
        <w:t>народ</w:t>
      </w:r>
      <w:proofErr w:type="spellEnd"/>
      <w:r w:rsidRPr="008523F3">
        <w:rPr>
          <w:rFonts w:ascii="Times New Roman" w:hAnsi="Times New Roman" w:cs="Times New Roman"/>
          <w:sz w:val="24"/>
          <w:szCs w:val="24"/>
        </w:rPr>
        <w:t xml:space="preserve"> у Независној Држави Хрватској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</w:t>
      </w:r>
      <w:r w:rsidRPr="008523F3">
        <w:rPr>
          <w:rFonts w:ascii="Times New Roman" w:hAnsi="Times New Roman" w:cs="Times New Roman"/>
          <w:sz w:val="24"/>
          <w:szCs w:val="24"/>
        </w:rPr>
        <w:t>1941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 w:rsidRPr="008523F3">
        <w:rPr>
          <w:rFonts w:ascii="Times New Roman" w:hAnsi="Times New Roman" w:cs="Times New Roman"/>
          <w:sz w:val="24"/>
          <w:szCs w:val="24"/>
        </w:rPr>
        <w:t>1945.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14:paraId="5F2998AB" w14:textId="77777777" w:rsidR="003F24BC" w:rsidRDefault="003F24BC" w:rsidP="008523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D2B661" w14:textId="4A47965D" w:rsidR="003F24BC" w:rsidRDefault="00847561" w:rsidP="008523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2</w:t>
      </w:r>
      <w:r w:rsidR="008523F3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8523F3">
        <w:rPr>
          <w:rFonts w:ascii="Times New Roman" w:hAnsi="Times New Roman" w:cs="Times New Roman"/>
          <w:sz w:val="24"/>
          <w:szCs w:val="24"/>
          <w:lang w:val="sr-Cyrl-RS"/>
        </w:rPr>
        <w:t>фебруар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2026.</w:t>
      </w:r>
      <w:r w:rsidR="00D30A43"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</w:p>
    <w:sectPr w:rsidR="003F24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2254" w14:textId="77777777" w:rsidR="00787710" w:rsidRDefault="00787710">
      <w:pPr>
        <w:spacing w:line="240" w:lineRule="auto"/>
      </w:pPr>
      <w:r>
        <w:separator/>
      </w:r>
    </w:p>
  </w:endnote>
  <w:endnote w:type="continuationSeparator" w:id="0">
    <w:p w14:paraId="26A0EB50" w14:textId="77777777" w:rsidR="00787710" w:rsidRDefault="007877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7659" w14:textId="77777777" w:rsidR="00787710" w:rsidRDefault="00787710">
      <w:pPr>
        <w:spacing w:after="0"/>
      </w:pPr>
      <w:r>
        <w:separator/>
      </w:r>
    </w:p>
  </w:footnote>
  <w:footnote w:type="continuationSeparator" w:id="0">
    <w:p w14:paraId="42C448E6" w14:textId="77777777" w:rsidR="00787710" w:rsidRDefault="007877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95237"/>
    <w:multiLevelType w:val="hybridMultilevel"/>
    <w:tmpl w:val="5E4C27F2"/>
    <w:lvl w:ilvl="0" w:tplc="CA4085F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F8"/>
    <w:rsid w:val="000C25B1"/>
    <w:rsid w:val="000E7936"/>
    <w:rsid w:val="00136AA1"/>
    <w:rsid w:val="00170C20"/>
    <w:rsid w:val="002664A9"/>
    <w:rsid w:val="00347218"/>
    <w:rsid w:val="003E718C"/>
    <w:rsid w:val="003F24BC"/>
    <w:rsid w:val="005E72F8"/>
    <w:rsid w:val="006D7F2A"/>
    <w:rsid w:val="00787710"/>
    <w:rsid w:val="00801492"/>
    <w:rsid w:val="008202AE"/>
    <w:rsid w:val="00847561"/>
    <w:rsid w:val="008523F3"/>
    <w:rsid w:val="00870F20"/>
    <w:rsid w:val="008E69C7"/>
    <w:rsid w:val="00954313"/>
    <w:rsid w:val="00A6255F"/>
    <w:rsid w:val="00C31EDE"/>
    <w:rsid w:val="00D30A43"/>
    <w:rsid w:val="00D81E81"/>
    <w:rsid w:val="00DC02EA"/>
    <w:rsid w:val="00DE08CD"/>
    <w:rsid w:val="00F30E62"/>
    <w:rsid w:val="0D1B0CC2"/>
    <w:rsid w:val="6DF2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D63F"/>
  <w15:docId w15:val="{843D631D-7CB0-4BB4-BCBC-623B7AFC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r-Cyrl-RS" w:eastAsia="sr-Cyrl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val="sr-Latn-BA" w:eastAsia="en-US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aslov">
    <w:name w:val="Subtitle"/>
    <w:basedOn w:val="Normal"/>
    <w:next w:val="Normal"/>
    <w:link w:val="Podnaslov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Char">
    <w:name w:val="Naslov 1 Char"/>
    <w:basedOn w:val="Podrazumevanifontpasusa"/>
    <w:link w:val="Naslov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Naslov9Char">
    <w:name w:val="Naslov 9 Char"/>
    <w:basedOn w:val="Podrazumevanifontpasusa"/>
    <w:link w:val="Naslov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NaslovChar">
    <w:name w:val="Naslov Char"/>
    <w:basedOn w:val="Podrazumevanifontpasusa"/>
    <w:link w:val="Naslov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slovChar">
    <w:name w:val="Podnaslov Char"/>
    <w:basedOn w:val="Podrazumevanifontpasusa"/>
    <w:link w:val="Podnaslov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qFormat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Podrazumevanifontpasusa"/>
    <w:uiPriority w:val="21"/>
    <w:qFormat/>
    <w:rPr>
      <w:i/>
      <w:iCs/>
      <w:color w:val="2F5496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Podrazumevanifontpasusa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 Radan</dc:creator>
  <cp:lastModifiedBy>Nemanja Vujić</cp:lastModifiedBy>
  <cp:revision>10</cp:revision>
  <dcterms:created xsi:type="dcterms:W3CDTF">2026-01-08T16:28:00Z</dcterms:created>
  <dcterms:modified xsi:type="dcterms:W3CDTF">2026-05-25T09:13:00Z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7921B706798C4457A30A20757A61AADE_12</vt:lpwstr>
  </property>
</Properties>
</file>